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E" w:rsidRPr="00B74F7B" w:rsidRDefault="000B325E" w:rsidP="000B325E">
      <w:pPr>
        <w:spacing w:line="520" w:lineRule="exact"/>
        <w:rPr>
          <w:rFonts w:ascii="Times New Roman" w:eastAsia="方正仿宋简体"/>
          <w:b/>
          <w:sz w:val="32"/>
          <w:szCs w:val="32"/>
        </w:rPr>
      </w:pPr>
      <w:r w:rsidRPr="00B74F7B">
        <w:rPr>
          <w:rFonts w:ascii="Times New Roman" w:eastAsia="方正仿宋简体" w:hint="eastAsia"/>
          <w:b/>
          <w:sz w:val="32"/>
          <w:szCs w:val="32"/>
        </w:rPr>
        <w:t>附件</w:t>
      </w:r>
      <w:r w:rsidRPr="00B74F7B">
        <w:rPr>
          <w:rFonts w:ascii="Times New Roman" w:eastAsia="方正仿宋简体" w:hint="eastAsia"/>
          <w:b/>
          <w:sz w:val="32"/>
          <w:szCs w:val="32"/>
        </w:rPr>
        <w:t>2</w:t>
      </w:r>
    </w:p>
    <w:p w:rsidR="000B325E" w:rsidRPr="00D9041E" w:rsidRDefault="000B325E" w:rsidP="000B325E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</w:p>
    <w:p w:rsidR="000B325E" w:rsidRPr="00CF22C3" w:rsidRDefault="000B325E" w:rsidP="000B325E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2016年</w:t>
      </w:r>
      <w:r w:rsidRPr="00CF22C3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创青春</w:t>
      </w:r>
      <w:r w:rsidRPr="00CF22C3">
        <w:rPr>
          <w:rFonts w:ascii="黑体" w:eastAsia="黑体" w:hAnsi="黑体" w:hint="eastAsia"/>
          <w:sz w:val="36"/>
          <w:szCs w:val="36"/>
        </w:rPr>
        <w:t>”首都大学生创业计划竞赛</w:t>
      </w:r>
    </w:p>
    <w:p w:rsidR="000B325E" w:rsidRPr="00CF22C3" w:rsidRDefault="000B325E" w:rsidP="000B325E">
      <w:pPr>
        <w:spacing w:line="480" w:lineRule="exact"/>
        <w:jc w:val="center"/>
        <w:rPr>
          <w:rFonts w:ascii="方正大标宋简体" w:eastAsia="方正大标宋简体" w:cs="方正大标宋简体"/>
          <w:b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p w:rsidR="000B325E" w:rsidRPr="00D80D95" w:rsidRDefault="000B325E" w:rsidP="000B325E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59"/>
        <w:gridCol w:w="993"/>
        <w:gridCol w:w="1049"/>
        <w:gridCol w:w="1315"/>
        <w:gridCol w:w="1908"/>
      </w:tblGrid>
      <w:tr w:rsidR="000B325E" w:rsidRPr="00CF22C3" w:rsidTr="00C43AF8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分类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已创业（）    未创业（）</w:t>
            </w:r>
          </w:p>
        </w:tc>
      </w:tr>
      <w:tr w:rsidR="000B325E" w:rsidRPr="00CF22C3" w:rsidTr="00C43AF8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所属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领域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A.农林、畜牧、食品及相关产业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0B325E" w:rsidRPr="00CF22C3" w:rsidRDefault="000B325E" w:rsidP="00C43AF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B.生物医药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C.化工技术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环境科学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0B325E" w:rsidRPr="00CF22C3" w:rsidRDefault="000B325E" w:rsidP="00C43AF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D.</w:t>
            </w:r>
            <w:r w:rsidRPr="00CF22C3">
              <w:rPr>
                <w:rFonts w:ascii="仿宋" w:eastAsia="仿宋" w:hAnsi="仿宋" w:hint="eastAsia"/>
                <w:bCs/>
                <w:sz w:val="28"/>
                <w:szCs w:val="28"/>
              </w:rPr>
              <w:t>信息技术和电子商务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E.材料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0B325E" w:rsidRPr="00CF22C3" w:rsidRDefault="000B325E" w:rsidP="00C43AF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F.机械能源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 G.文化创意组和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服务咨询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0B325E" w:rsidRPr="00CF22C3" w:rsidTr="00C43AF8">
        <w:trPr>
          <w:trHeight w:hRule="exact" w:val="67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团队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主要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备注（负责人）</w:t>
            </w:r>
          </w:p>
        </w:tc>
      </w:tr>
      <w:tr w:rsidR="000B325E" w:rsidRPr="00CF22C3" w:rsidTr="00C43AF8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团队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val="2967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简介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（200字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内）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25E" w:rsidRPr="00CF22C3" w:rsidTr="00C43AF8">
        <w:trPr>
          <w:trHeight w:val="2116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学校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0B325E" w:rsidRPr="00CF22C3" w:rsidRDefault="000B325E" w:rsidP="00C43AF8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0B325E" w:rsidRPr="00CF22C3" w:rsidRDefault="000B325E" w:rsidP="00C43AF8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0B325E" w:rsidRPr="00CF22C3" w:rsidTr="00C43AF8">
        <w:trPr>
          <w:trHeight w:val="196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省级评委会</w:t>
            </w:r>
          </w:p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0B325E" w:rsidRPr="00CF22C3" w:rsidRDefault="000B325E" w:rsidP="00C43AF8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0B325E" w:rsidRPr="00CF22C3" w:rsidTr="00C43AF8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B325E" w:rsidRPr="00CF22C3" w:rsidRDefault="000B325E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325E" w:rsidRPr="00CF22C3" w:rsidRDefault="000B325E" w:rsidP="000B325E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填写说明：1.每</w:t>
      </w:r>
      <w:r w:rsidRPr="00CF22C3">
        <w:rPr>
          <w:rFonts w:ascii="仿宋" w:eastAsia="仿宋" w:hAnsi="仿宋" w:hint="eastAsia"/>
          <w:sz w:val="24"/>
          <w:szCs w:val="24"/>
        </w:rPr>
        <w:t>个项目</w:t>
      </w:r>
      <w:r w:rsidRPr="00CF22C3">
        <w:rPr>
          <w:rFonts w:ascii="仿宋" w:eastAsia="仿宋" w:hAnsi="仿宋"/>
          <w:sz w:val="24"/>
          <w:szCs w:val="24"/>
        </w:rPr>
        <w:t>填写一</w:t>
      </w:r>
      <w:r w:rsidRPr="00CF22C3">
        <w:rPr>
          <w:rFonts w:ascii="仿宋" w:eastAsia="仿宋" w:hAnsi="仿宋" w:hint="eastAsia"/>
          <w:sz w:val="24"/>
          <w:szCs w:val="24"/>
        </w:rPr>
        <w:t>份</w:t>
      </w:r>
      <w:r w:rsidRPr="00CF22C3">
        <w:rPr>
          <w:rFonts w:ascii="仿宋" w:eastAsia="仿宋" w:hAnsi="仿宋"/>
          <w:sz w:val="24"/>
          <w:szCs w:val="24"/>
        </w:rPr>
        <w:t>表格，此表可复制；</w:t>
      </w:r>
    </w:p>
    <w:p w:rsidR="000B325E" w:rsidRPr="00CF22C3" w:rsidRDefault="000B325E" w:rsidP="000B325E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</w:t>
      </w:r>
      <w:r w:rsidRPr="00CF22C3">
        <w:rPr>
          <w:rFonts w:ascii="仿宋" w:eastAsia="仿宋" w:hAnsi="仿宋" w:hint="eastAsia"/>
          <w:sz w:val="24"/>
          <w:szCs w:val="24"/>
        </w:rPr>
        <w:t>（可另附页）；</w:t>
      </w:r>
    </w:p>
    <w:p w:rsidR="000B325E" w:rsidRPr="00CF22C3" w:rsidRDefault="000B325E" w:rsidP="000B325E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 w:hint="eastAsia"/>
          <w:sz w:val="24"/>
          <w:szCs w:val="24"/>
        </w:rPr>
        <w:t>3．项目计划书等另附，单独装订。</w:t>
      </w:r>
    </w:p>
    <w:p w:rsidR="006D0DDF" w:rsidRPr="000B325E" w:rsidRDefault="000B325E"/>
    <w:sectPr w:rsidR="006D0DDF" w:rsidRPr="000B325E" w:rsidSect="005E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25E"/>
    <w:rsid w:val="000B325E"/>
    <w:rsid w:val="005E60BA"/>
    <w:rsid w:val="0082125B"/>
    <w:rsid w:val="00C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workgroup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2016-03-18T05:31:00Z</dcterms:created>
  <dcterms:modified xsi:type="dcterms:W3CDTF">2016-03-18T05:31:00Z</dcterms:modified>
</cp:coreProperties>
</file>